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E09E" w14:textId="03445C56" w:rsidR="00C41818" w:rsidRDefault="00C41818" w:rsidP="00C418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Sänkning av kilowattpriset kvartalet januari – mars 2023</w:t>
      </w:r>
    </w:p>
    <w:p w14:paraId="709705CA" w14:textId="1C907A0C" w:rsidR="00C41818" w:rsidRDefault="00C41818" w:rsidP="00C4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har möjlighet att sänka kilowattpriset, då vi har tagit in förlusten föreningen gjorde vid den plötsliga jättehöjningen av priset på el</w:t>
      </w:r>
      <w:r w:rsidR="004F0B6A">
        <w:rPr>
          <w:rFonts w:ascii="Arial" w:hAnsi="Arial" w:cs="Arial"/>
          <w:sz w:val="24"/>
          <w:szCs w:val="24"/>
        </w:rPr>
        <w:t xml:space="preserve"> i somras</w:t>
      </w:r>
      <w:r>
        <w:rPr>
          <w:rFonts w:ascii="Arial" w:hAnsi="Arial" w:cs="Arial"/>
          <w:sz w:val="24"/>
          <w:szCs w:val="24"/>
        </w:rPr>
        <w:t xml:space="preserve">. Nytt pris per kilowattimme blir för Q1 2023: </w:t>
      </w:r>
      <w:r w:rsidR="004F0B6A">
        <w:rPr>
          <w:rFonts w:ascii="Arial" w:hAnsi="Arial" w:cs="Arial"/>
          <w:sz w:val="24"/>
          <w:szCs w:val="24"/>
        </w:rPr>
        <w:t>3,66 kr exkl. moms</w:t>
      </w:r>
    </w:p>
    <w:p w14:paraId="6612426B" w14:textId="4DD0FE91" w:rsidR="004F0B6A" w:rsidRPr="00806289" w:rsidRDefault="004F0B6A" w:rsidP="00C41818">
      <w:pPr>
        <w:rPr>
          <w:rFonts w:ascii="Arial" w:hAnsi="Arial" w:cs="Arial"/>
          <w:b/>
          <w:bCs/>
          <w:sz w:val="24"/>
          <w:szCs w:val="24"/>
        </w:rPr>
      </w:pPr>
      <w:r w:rsidRPr="004F0B6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EFD5324" wp14:editId="55CF8A66">
            <wp:extent cx="5760720" cy="2863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7184F" w14:textId="574FCBA5" w:rsidR="00BD6817" w:rsidRPr="00BD6817" w:rsidRDefault="00BD6817" w:rsidP="008F4BBC">
      <w:pPr>
        <w:rPr>
          <w:rFonts w:ascii="Arial" w:hAnsi="Arial" w:cs="Arial"/>
          <w:b/>
          <w:bCs/>
          <w:sz w:val="24"/>
          <w:szCs w:val="24"/>
        </w:rPr>
      </w:pPr>
      <w:r w:rsidRPr="00BD6817">
        <w:rPr>
          <w:rFonts w:ascii="Arial" w:hAnsi="Arial" w:cs="Arial"/>
          <w:b/>
          <w:bCs/>
          <w:sz w:val="24"/>
          <w:szCs w:val="24"/>
        </w:rPr>
        <w:t>Följa prisutvecklingen</w:t>
      </w:r>
      <w:r>
        <w:rPr>
          <w:rFonts w:ascii="Arial" w:hAnsi="Arial" w:cs="Arial"/>
          <w:b/>
          <w:bCs/>
          <w:sz w:val="24"/>
          <w:szCs w:val="24"/>
        </w:rPr>
        <w:t xml:space="preserve"> varje kvartal</w:t>
      </w:r>
    </w:p>
    <w:p w14:paraId="310ECF71" w14:textId="71D90926" w:rsidR="00C41818" w:rsidRDefault="004F0B6A" w:rsidP="008F4BBC">
      <w:pPr>
        <w:rPr>
          <w:rFonts w:ascii="Arial" w:hAnsi="Arial" w:cs="Arial"/>
          <w:sz w:val="24"/>
          <w:szCs w:val="24"/>
        </w:rPr>
      </w:pPr>
      <w:r w:rsidRPr="00BD6817">
        <w:rPr>
          <w:rFonts w:ascii="Arial" w:hAnsi="Arial" w:cs="Arial"/>
          <w:sz w:val="24"/>
          <w:szCs w:val="24"/>
        </w:rPr>
        <w:t xml:space="preserve">Styrelsen kommer att kvartalsvis bestämma priset per kilowattimme </w:t>
      </w:r>
      <w:r w:rsidR="00BD6817" w:rsidRPr="00BD6817">
        <w:rPr>
          <w:rFonts w:ascii="Arial" w:hAnsi="Arial" w:cs="Arial"/>
          <w:sz w:val="24"/>
          <w:szCs w:val="24"/>
        </w:rPr>
        <w:t xml:space="preserve">baserat på elbolagens prognoser samt föreningens beräknade elförbrukning baserat på föregående års kvartalsutfall. </w:t>
      </w:r>
      <w:r w:rsidR="00BD6817">
        <w:rPr>
          <w:rFonts w:ascii="Arial" w:hAnsi="Arial" w:cs="Arial"/>
          <w:sz w:val="24"/>
          <w:szCs w:val="24"/>
        </w:rPr>
        <w:t>Det kan alltså både blir höjningar och sänkningar.</w:t>
      </w:r>
    </w:p>
    <w:p w14:paraId="6C7201B1" w14:textId="05FC6BF3" w:rsidR="005A797A" w:rsidRDefault="005A797A" w:rsidP="008F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Nedan: Färsk rapport från </w:t>
      </w:r>
      <w:r w:rsidR="007D74A5">
        <w:rPr>
          <w:rFonts w:ascii="Arial" w:hAnsi="Arial" w:cs="Arial"/>
          <w:sz w:val="24"/>
          <w:szCs w:val="24"/>
        </w:rPr>
        <w:t>E.ON</w:t>
      </w:r>
      <w:r>
        <w:rPr>
          <w:rFonts w:ascii="Arial" w:hAnsi="Arial" w:cs="Arial"/>
          <w:sz w:val="24"/>
          <w:szCs w:val="24"/>
        </w:rPr>
        <w:t>, kom till styrelsemejlen den 14 december.</w:t>
      </w:r>
    </w:p>
    <w:p w14:paraId="51E00620" w14:textId="51689E3E" w:rsidR="005A797A" w:rsidRDefault="003452AE" w:rsidP="008F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E76CDAF" wp14:editId="43BBD91C">
            <wp:simplePos x="0" y="0"/>
            <wp:positionH relativeFrom="column">
              <wp:posOffset>4312285</wp:posOffset>
            </wp:positionH>
            <wp:positionV relativeFrom="paragraph">
              <wp:posOffset>2981960</wp:posOffset>
            </wp:positionV>
            <wp:extent cx="982345" cy="1168400"/>
            <wp:effectExtent l="0" t="0" r="8255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vande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97A" w:rsidRPr="005A797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2C74EA" wp14:editId="662B8A1C">
            <wp:extent cx="5493032" cy="29719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297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E158" w14:textId="3B310688" w:rsidR="005A797A" w:rsidRDefault="003452AE" w:rsidP="008F4BBC">
      <w:pPr>
        <w:rPr>
          <w:rFonts w:ascii="Arial" w:hAnsi="Arial" w:cs="Arial"/>
          <w:sz w:val="24"/>
          <w:szCs w:val="24"/>
        </w:rPr>
      </w:pPr>
      <w:r w:rsidRPr="005A79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4C1C5E" wp14:editId="58EB35C2">
                <wp:simplePos x="0" y="0"/>
                <wp:positionH relativeFrom="column">
                  <wp:posOffset>90805</wp:posOffset>
                </wp:positionH>
                <wp:positionV relativeFrom="paragraph">
                  <wp:posOffset>19050</wp:posOffset>
                </wp:positionV>
                <wp:extent cx="3848100" cy="967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3337" w14:textId="307A41D4" w:rsidR="005A797A" w:rsidRPr="005A797A" w:rsidRDefault="005A797A">
                            <w:r>
                              <w:t>En tänd lampa kostar pengar</w:t>
                            </w:r>
                            <w:r w:rsidR="00077CE2">
                              <w:t>, men</w:t>
                            </w:r>
                            <w:r>
                              <w:t xml:space="preserve"> vi måste kunna ha</w:t>
                            </w:r>
                            <w:r w:rsidR="003452AE">
                              <w:t xml:space="preserve"> tänt</w:t>
                            </w:r>
                            <w:r w:rsidR="00077CE2">
                              <w:t xml:space="preserve">. Hur är det med alla lampor som är tända hela nätterna? Behöver de verkligen vara tända? </w:t>
                            </w:r>
                            <w:r w:rsidR="003452AE">
                              <w:t xml:space="preserve"> Spar pengar och skänk </w:t>
                            </w:r>
                            <w:r w:rsidR="00077CE2">
                              <w:t xml:space="preserve">samtidigt </w:t>
                            </w:r>
                            <w:r w:rsidR="003452AE">
                              <w:t>lite bättre nattmörker till de lägenheter där nattlampor</w:t>
                            </w:r>
                            <w:r w:rsidR="00077CE2">
                              <w:t>na</w:t>
                            </w:r>
                            <w:r w:rsidR="003452AE">
                              <w:t xml:space="preserve"> lyser in i sovrummen.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C1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1.5pt;width:303pt;height:7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">
                <v:textbox>
                  <w:txbxContent>
                    <w:p w14:paraId="49743337" w14:textId="307A41D4" w:rsidR="005A797A" w:rsidRPr="005A797A" w:rsidRDefault="005A797A">
                      <w:r>
                        <w:t>En tänd lampa kostar pengar</w:t>
                      </w:r>
                      <w:r w:rsidR="00077CE2">
                        <w:t>, men</w:t>
                      </w:r>
                      <w:r>
                        <w:t xml:space="preserve"> vi måste kunna ha</w:t>
                      </w:r>
                      <w:r w:rsidR="003452AE">
                        <w:t xml:space="preserve"> tänt</w:t>
                      </w:r>
                      <w:r w:rsidR="00077CE2">
                        <w:t xml:space="preserve">. Hur är det med alla lampor som är tända hela nätterna? Behöver de verkligen vara tända? </w:t>
                      </w:r>
                      <w:r w:rsidR="003452AE">
                        <w:t xml:space="preserve"> Spar pengar och skänk </w:t>
                      </w:r>
                      <w:r w:rsidR="00077CE2">
                        <w:t xml:space="preserve">samtidigt </w:t>
                      </w:r>
                      <w:r w:rsidR="003452AE">
                        <w:t>lite bättre nattmörker till de lägenheter där nattlampor</w:t>
                      </w:r>
                      <w:r w:rsidR="00077CE2">
                        <w:t>na</w:t>
                      </w:r>
                      <w:r w:rsidR="003452AE">
                        <w:t xml:space="preserve"> lyser in i sovrummen.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E6E00" w14:textId="2E03588B" w:rsidR="005A797A" w:rsidRPr="00BD6817" w:rsidRDefault="005A797A" w:rsidP="008F4BBC">
      <w:pPr>
        <w:rPr>
          <w:rFonts w:ascii="Arial" w:hAnsi="Arial" w:cs="Arial"/>
          <w:sz w:val="24"/>
          <w:szCs w:val="24"/>
        </w:rPr>
      </w:pPr>
    </w:p>
    <w:p w14:paraId="279FC796" w14:textId="59768165" w:rsidR="00BD6817" w:rsidRDefault="00C524EE" w:rsidP="008F4BBC">
      <w:pPr>
        <w:rPr>
          <w:rFonts w:ascii="Arial" w:hAnsi="Arial" w:cs="Arial"/>
          <w:b/>
          <w:bCs/>
          <w:sz w:val="24"/>
          <w:szCs w:val="24"/>
        </w:rPr>
      </w:pPr>
      <w:r w:rsidRPr="00C524EE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02CCC2F" wp14:editId="18EA4654">
            <wp:simplePos x="0" y="0"/>
            <wp:positionH relativeFrom="column">
              <wp:posOffset>3664585</wp:posOffset>
            </wp:positionH>
            <wp:positionV relativeFrom="paragraph">
              <wp:posOffset>290830</wp:posOffset>
            </wp:positionV>
            <wp:extent cx="1784350" cy="596900"/>
            <wp:effectExtent l="0" t="0" r="6350" b="0"/>
            <wp:wrapTight wrapText="bothSides">
              <wp:wrapPolygon edited="0">
                <wp:start x="0" y="0"/>
                <wp:lineTo x="0" y="20681"/>
                <wp:lineTo x="21446" y="20681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D0BE8" w14:textId="745DF899" w:rsidR="00D702D6" w:rsidRPr="00806289" w:rsidRDefault="00BD6817" w:rsidP="008F4B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Byte av </w:t>
      </w:r>
      <w:r w:rsidR="00175E8E">
        <w:rPr>
          <w:rFonts w:ascii="Arial" w:hAnsi="Arial" w:cs="Arial"/>
          <w:b/>
          <w:bCs/>
          <w:sz w:val="24"/>
          <w:szCs w:val="24"/>
        </w:rPr>
        <w:t xml:space="preserve">teknisk </w:t>
      </w:r>
      <w:r>
        <w:rPr>
          <w:rFonts w:ascii="Arial" w:hAnsi="Arial" w:cs="Arial"/>
          <w:b/>
          <w:bCs/>
          <w:sz w:val="24"/>
          <w:szCs w:val="24"/>
        </w:rPr>
        <w:t>förvaltare från 1 januari 2023</w:t>
      </w:r>
      <w:r w:rsidR="00C524E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3BB33E" w14:textId="16C694F5" w:rsidR="00BD6817" w:rsidRDefault="00BD6817" w:rsidP="008F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Fastum tar över </w:t>
      </w:r>
      <w:r w:rsidR="00175E8E">
        <w:rPr>
          <w:rFonts w:ascii="Arial" w:hAnsi="Arial" w:cs="Arial"/>
          <w:sz w:val="24"/>
          <w:szCs w:val="24"/>
        </w:rPr>
        <w:t>den tekniska fastighetsförvaltningen</w:t>
      </w:r>
      <w:r>
        <w:rPr>
          <w:rFonts w:ascii="Arial" w:hAnsi="Arial" w:cs="Arial"/>
          <w:sz w:val="24"/>
          <w:szCs w:val="24"/>
        </w:rPr>
        <w:t xml:space="preserve"> från HSB</w:t>
      </w:r>
      <w:r w:rsidR="00175E8E">
        <w:rPr>
          <w:rFonts w:ascii="Arial" w:hAnsi="Arial" w:cs="Arial"/>
          <w:sz w:val="24"/>
          <w:szCs w:val="24"/>
        </w:rPr>
        <w:t xml:space="preserve"> den 1 januari 2023.</w:t>
      </w:r>
    </w:p>
    <w:p w14:paraId="203C9F59" w14:textId="26BC07CD" w:rsidR="00175E8E" w:rsidRDefault="00175E8E" w:rsidP="008F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Fastums ServiceCenter hanterar felanmälan, tidsbokningar, kontakt med förvaltare samt avgifts- och hyresfrågor.</w:t>
      </w:r>
    </w:p>
    <w:p w14:paraId="5D11E5DE" w14:textId="60FC4854" w:rsidR="00175E8E" w:rsidRPr="00175E8E" w:rsidRDefault="00175E8E" w:rsidP="008F4BBC">
      <w:pPr>
        <w:rPr>
          <w:rFonts w:ascii="Arial" w:hAnsi="Arial" w:cs="Arial"/>
          <w:b/>
          <w:bCs/>
          <w:sz w:val="24"/>
          <w:szCs w:val="24"/>
        </w:rPr>
      </w:pPr>
      <w:r w:rsidRPr="00175E8E">
        <w:rPr>
          <w:rFonts w:ascii="Arial" w:hAnsi="Arial" w:cs="Arial"/>
          <w:b/>
          <w:bCs/>
          <w:sz w:val="24"/>
          <w:szCs w:val="24"/>
        </w:rPr>
        <w:t>Ett nummer för alla ärenden – telefon 90 220</w:t>
      </w:r>
    </w:p>
    <w:p w14:paraId="7D4768ED" w14:textId="64FEB11B" w:rsidR="00175E8E" w:rsidRDefault="00175E8E" w:rsidP="00175E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Öppettider: Måndag – fredag kl. 7:30 – 16:00</w:t>
      </w:r>
    </w:p>
    <w:p w14:paraId="715C2ABE" w14:textId="2CA44BBB" w:rsidR="00175E8E" w:rsidRDefault="00175E8E" w:rsidP="00175E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Övriga tider: Samma nummer för att bli kopplad till fastighetsjour om ärendet är akut och inte kan vänta till nästa vardag.</w:t>
      </w:r>
    </w:p>
    <w:p w14:paraId="22468B98" w14:textId="71563E69" w:rsidR="00175E8E" w:rsidRDefault="00175E8E" w:rsidP="00175E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Felanmälan kan också göras till: </w:t>
      </w:r>
      <w:r w:rsidRPr="00175E8E">
        <w:rPr>
          <w:rFonts w:ascii="Arial" w:hAnsi="Arial" w:cs="Arial"/>
          <w:b/>
          <w:bCs/>
          <w:sz w:val="24"/>
          <w:szCs w:val="24"/>
        </w:rPr>
        <w:t>www.90220.se</w:t>
      </w:r>
    </w:p>
    <w:p w14:paraId="78A9EB9B" w14:textId="30045F72" w:rsidR="00175E8E" w:rsidRDefault="00C524EE" w:rsidP="008F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 information kommer att skickas via e-post samt sättas upp på anslagstavlor och läggas i postfacken.</w:t>
      </w:r>
      <w:r w:rsidR="007D74A5">
        <w:rPr>
          <w:rFonts w:ascii="Arial" w:hAnsi="Arial" w:cs="Arial"/>
          <w:sz w:val="24"/>
          <w:szCs w:val="24"/>
        </w:rPr>
        <w:t xml:space="preserve"> Föreningens hemsida kommer också att uppdateras.</w:t>
      </w:r>
    </w:p>
    <w:p w14:paraId="4A467F62" w14:textId="027CE2F6" w:rsidR="00BD6817" w:rsidRDefault="00BD6817" w:rsidP="008F4BBC">
      <w:pPr>
        <w:rPr>
          <w:rFonts w:ascii="Arial" w:hAnsi="Arial" w:cs="Arial"/>
          <w:sz w:val="24"/>
          <w:szCs w:val="24"/>
        </w:rPr>
      </w:pPr>
    </w:p>
    <w:p w14:paraId="0C1BA17B" w14:textId="71B463FE" w:rsidR="00BD6817" w:rsidRDefault="00BD6817" w:rsidP="008F4B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Höjning av månadsavgiften från 1 januari 2023</w:t>
      </w:r>
      <w:r w:rsidR="009B2DC7">
        <w:rPr>
          <w:rFonts w:ascii="Arial" w:hAnsi="Arial" w:cs="Arial"/>
          <w:b/>
          <w:bCs/>
          <w:sz w:val="24"/>
          <w:szCs w:val="24"/>
        </w:rPr>
        <w:t xml:space="preserve"> med 4 %</w:t>
      </w:r>
    </w:p>
    <w:p w14:paraId="5534A58C" w14:textId="45816BF5" w:rsidR="009B2DC7" w:rsidRDefault="00BD6817" w:rsidP="009B2D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Enligt ekonomiska planen höjs månadsavgiften med 2 % varje år inklusive p-platserna. Som vi meddelat tidigare, </w:t>
      </w:r>
      <w:r w:rsidR="009B2DC7">
        <w:rPr>
          <w:rFonts w:ascii="Arial" w:hAnsi="Arial" w:cs="Arial"/>
          <w:sz w:val="24"/>
          <w:szCs w:val="24"/>
        </w:rPr>
        <w:t>var styrelsen tvungen att sätta om ett stort lån och fick en höjd ränteutgift på cirka 600 000 kr, därför är vi tvungna att höja månadsavgiften med 4 % istället. P-platserna följer ekonomiska planen.</w:t>
      </w:r>
    </w:p>
    <w:p w14:paraId="1117625C" w14:textId="77777777" w:rsidR="007D74A5" w:rsidRDefault="007D74A5" w:rsidP="009B2DC7">
      <w:pPr>
        <w:spacing w:after="0"/>
        <w:rPr>
          <w:rFonts w:ascii="Arial" w:hAnsi="Arial" w:cs="Arial"/>
          <w:sz w:val="24"/>
          <w:szCs w:val="24"/>
        </w:rPr>
      </w:pPr>
    </w:p>
    <w:p w14:paraId="7DBE0CDB" w14:textId="3D227CAA" w:rsidR="009B2DC7" w:rsidRDefault="009B2DC7" w:rsidP="009B2D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B2DC7">
        <w:rPr>
          <w:rFonts w:ascii="Arial" w:hAnsi="Arial" w:cs="Arial"/>
          <w:b/>
          <w:bCs/>
          <w:sz w:val="24"/>
          <w:szCs w:val="24"/>
        </w:rPr>
        <w:t>Borttag av bostadsrättstillägget</w:t>
      </w:r>
      <w:r>
        <w:rPr>
          <w:rFonts w:ascii="Arial" w:hAnsi="Arial" w:cs="Arial"/>
          <w:b/>
          <w:bCs/>
          <w:sz w:val="24"/>
          <w:szCs w:val="24"/>
        </w:rPr>
        <w:t xml:space="preserve"> – borde påverka månadsavgiften</w:t>
      </w:r>
    </w:p>
    <w:p w14:paraId="475527A1" w14:textId="005F17A0" w:rsidR="00D31017" w:rsidRDefault="009B2DC7" w:rsidP="008F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 styrelsen valt att ha kvar bostadsrättstillägget i föreningens fastighetsförsäkring, hade vi varit tvungna att höja månadsavgiften med mer än 4 %. Styrelsen har valt att hålla tillbaka så mycket som möjligt på höjningar. Varje medlem och varje hemförsäkring har olika prismodeller beroende vad man har försäkrat (bil, båt, fritidshus m m) och eventuella rabatter</w:t>
      </w:r>
      <w:r w:rsidR="000D6253">
        <w:rPr>
          <w:rFonts w:ascii="Arial" w:hAnsi="Arial" w:cs="Arial"/>
          <w:sz w:val="24"/>
          <w:szCs w:val="24"/>
        </w:rPr>
        <w:t xml:space="preserve">. Därför har styrelsen valt att göra en generell höjning för alla medlemmar och låta var och en ta ansvar </w:t>
      </w:r>
      <w:r w:rsidR="007D74A5">
        <w:rPr>
          <w:rFonts w:ascii="Arial" w:hAnsi="Arial" w:cs="Arial"/>
          <w:sz w:val="24"/>
          <w:szCs w:val="24"/>
        </w:rPr>
        <w:t xml:space="preserve">för </w:t>
      </w:r>
      <w:r w:rsidR="000D6253">
        <w:rPr>
          <w:rFonts w:ascii="Arial" w:hAnsi="Arial" w:cs="Arial"/>
          <w:sz w:val="24"/>
          <w:szCs w:val="24"/>
        </w:rPr>
        <w:t xml:space="preserve">sin egen hemförsäkring. </w:t>
      </w:r>
    </w:p>
    <w:p w14:paraId="296FEA6F" w14:textId="77777777" w:rsidR="007D74A5" w:rsidRDefault="007D74A5" w:rsidP="008F4BBC">
      <w:pPr>
        <w:rPr>
          <w:rFonts w:ascii="Arial" w:hAnsi="Arial" w:cs="Arial"/>
          <w:sz w:val="24"/>
          <w:szCs w:val="24"/>
        </w:rPr>
      </w:pPr>
    </w:p>
    <w:p w14:paraId="26ADD482" w14:textId="10B2DBA3" w:rsidR="000D6253" w:rsidRPr="00806289" w:rsidRDefault="00F32B17" w:rsidP="000D6253">
      <w:pPr>
        <w:rPr>
          <w:rFonts w:ascii="Arial" w:hAnsi="Arial" w:cs="Arial"/>
          <w:b/>
          <w:bCs/>
          <w:sz w:val="24"/>
          <w:szCs w:val="24"/>
        </w:rPr>
      </w:pPr>
      <w:r w:rsidRPr="00F32B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12C1F4D" wp14:editId="0284F70D">
            <wp:simplePos x="0" y="0"/>
            <wp:positionH relativeFrom="column">
              <wp:posOffset>4327525</wp:posOffset>
            </wp:positionH>
            <wp:positionV relativeFrom="paragraph">
              <wp:posOffset>220345</wp:posOffset>
            </wp:positionV>
            <wp:extent cx="1272540" cy="1595755"/>
            <wp:effectExtent l="0" t="0" r="3810" b="4445"/>
            <wp:wrapTight wrapText="bothSides">
              <wp:wrapPolygon edited="0">
                <wp:start x="0" y="0"/>
                <wp:lineTo x="0" y="21402"/>
                <wp:lineTo x="21341" y="21402"/>
                <wp:lineTo x="2134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253">
        <w:rPr>
          <w:rFonts w:ascii="Arial" w:hAnsi="Arial" w:cs="Arial"/>
          <w:b/>
          <w:bCs/>
          <w:sz w:val="24"/>
          <w:szCs w:val="24"/>
        </w:rPr>
        <w:t>Byte av städbolag från 1 januari 2023</w:t>
      </w:r>
    </w:p>
    <w:p w14:paraId="12A0386A" w14:textId="77777777" w:rsidR="007D74A5" w:rsidRDefault="000D6253" w:rsidP="000D6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 har inte varit nöjd med hur HSB Städ utförde städningen, därför har vi valt att säga upp det avtalet också i samband med att vi byter till Fastum. </w:t>
      </w:r>
    </w:p>
    <w:p w14:paraId="68C3983C" w14:textId="5B1A14E3" w:rsidR="000D6253" w:rsidRDefault="000D6253" w:rsidP="000D6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Från den 1 januari 2023 har vi alltså ett nytt städbolag som kommer att veckostäda hiss, entréplan, postfacksplan samt ”slussarna” mellan garage och entréplan. </w:t>
      </w:r>
      <w:r w:rsidR="000C3A9C">
        <w:rPr>
          <w:rFonts w:ascii="Arial" w:hAnsi="Arial" w:cs="Arial"/>
          <w:sz w:val="24"/>
          <w:szCs w:val="24"/>
        </w:rPr>
        <w:t>samt städa förrådsgångar och trapphus våning 2–6 en gång per månad.</w:t>
      </w:r>
    </w:p>
    <w:p w14:paraId="79F70F9A" w14:textId="77777777" w:rsidR="008027A1" w:rsidRDefault="008027A1" w:rsidP="000C3A9C">
      <w:pPr>
        <w:rPr>
          <w:rFonts w:ascii="Arial" w:hAnsi="Arial" w:cs="Arial"/>
          <w:b/>
          <w:bCs/>
          <w:sz w:val="24"/>
          <w:szCs w:val="24"/>
        </w:rPr>
      </w:pPr>
    </w:p>
    <w:p w14:paraId="6260FF08" w14:textId="77777777" w:rsidR="007D74A5" w:rsidRDefault="007D74A5" w:rsidP="000C3A9C">
      <w:pPr>
        <w:rPr>
          <w:rFonts w:ascii="Arial" w:hAnsi="Arial" w:cs="Arial"/>
          <w:b/>
          <w:bCs/>
          <w:sz w:val="24"/>
          <w:szCs w:val="24"/>
        </w:rPr>
      </w:pPr>
    </w:p>
    <w:p w14:paraId="2032072A" w14:textId="77777777" w:rsidR="007D74A5" w:rsidRDefault="007D74A5" w:rsidP="000C3A9C">
      <w:pPr>
        <w:rPr>
          <w:rFonts w:ascii="Arial" w:hAnsi="Arial" w:cs="Arial"/>
          <w:b/>
          <w:bCs/>
          <w:sz w:val="24"/>
          <w:szCs w:val="24"/>
        </w:rPr>
      </w:pPr>
    </w:p>
    <w:p w14:paraId="013CBA8E" w14:textId="77777777" w:rsidR="006421D1" w:rsidRDefault="006421D1" w:rsidP="008F4BBC">
      <w:pPr>
        <w:rPr>
          <w:rFonts w:ascii="Arial" w:hAnsi="Arial" w:cs="Arial"/>
          <w:b/>
          <w:bCs/>
          <w:sz w:val="24"/>
          <w:szCs w:val="24"/>
        </w:rPr>
      </w:pPr>
    </w:p>
    <w:p w14:paraId="69E2009D" w14:textId="5B164AB4" w:rsidR="00E45B4F" w:rsidRDefault="000C3A9C" w:rsidP="008F4B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Tidsplan - </w:t>
      </w:r>
      <w:r w:rsidR="00E45B4F">
        <w:rPr>
          <w:rFonts w:ascii="Arial" w:hAnsi="Arial" w:cs="Arial"/>
          <w:b/>
          <w:bCs/>
          <w:sz w:val="24"/>
          <w:szCs w:val="24"/>
        </w:rPr>
        <w:t>IMD – Individuell Mätning Debitering</w:t>
      </w:r>
      <w:r w:rsidR="00420C97">
        <w:rPr>
          <w:rFonts w:ascii="Arial" w:hAnsi="Arial" w:cs="Arial"/>
          <w:b/>
          <w:bCs/>
          <w:sz w:val="24"/>
          <w:szCs w:val="24"/>
        </w:rPr>
        <w:t xml:space="preserve"> (kall- och varmvatten)</w:t>
      </w:r>
    </w:p>
    <w:p w14:paraId="0D75ADFA" w14:textId="779967C5" w:rsidR="000C3A9C" w:rsidRPr="000C3A9C" w:rsidRDefault="000C3A9C" w:rsidP="008F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meddelats tidigare behöver</w:t>
      </w:r>
      <w:r w:rsidR="00D96B0D">
        <w:rPr>
          <w:rFonts w:ascii="Arial" w:hAnsi="Arial" w:cs="Arial"/>
          <w:sz w:val="24"/>
          <w:szCs w:val="24"/>
        </w:rPr>
        <w:t xml:space="preserve"> vissa mätare nya moduler för att avläsningen av medlemmens vattenförbrukning ska bli rätt. Detta gäller ganska många lägenheter. Vi har fått preliminär tidplan för montering av moduler på felande mätare.</w:t>
      </w:r>
    </w:p>
    <w:p w14:paraId="29574B90" w14:textId="422B22A7" w:rsidR="007D74A5" w:rsidRDefault="007D74A5" w:rsidP="00420C97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i januari 2023, troligtvis under första halvan av januari</w:t>
      </w:r>
      <w:r w:rsidR="00855C96">
        <w:rPr>
          <w:rFonts w:ascii="Arial" w:hAnsi="Arial" w:cs="Arial"/>
          <w:sz w:val="24"/>
          <w:szCs w:val="24"/>
        </w:rPr>
        <w:t>.</w:t>
      </w:r>
    </w:p>
    <w:p w14:paraId="7AFB970A" w14:textId="3FEE058A" w:rsidR="00D96B0D" w:rsidRDefault="00D96B0D" w:rsidP="00420C97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Berörda lägenheter kommer att bli aviserade.</w:t>
      </w:r>
    </w:p>
    <w:p w14:paraId="33DD32F1" w14:textId="47F80810" w:rsidR="006421D1" w:rsidRDefault="00D96B0D" w:rsidP="00420C97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Medlem är skyldig</w:t>
      </w:r>
      <w:r w:rsidR="000E74D7">
        <w:rPr>
          <w:rFonts w:ascii="Arial" w:hAnsi="Arial" w:cs="Arial"/>
          <w:sz w:val="24"/>
          <w:szCs w:val="24"/>
        </w:rPr>
        <w:t xml:space="preserve"> enligt föreningens stadgar att möjliggöra nödvändigt underhåll, se 9 </w:t>
      </w:r>
      <w:r w:rsidR="00F47D4E">
        <w:rPr>
          <w:rFonts w:ascii="Arial" w:hAnsi="Arial" w:cs="Arial"/>
          <w:sz w:val="24"/>
          <w:szCs w:val="24"/>
        </w:rPr>
        <w:t>§.</w:t>
      </w:r>
      <w:r w:rsidR="000E74D7">
        <w:rPr>
          <w:rFonts w:ascii="Arial" w:hAnsi="Arial" w:cs="Arial"/>
          <w:sz w:val="24"/>
          <w:szCs w:val="24"/>
        </w:rPr>
        <w:t xml:space="preserve"> Är det så att medlem inte släpper in företrädare för föreningen kan styrelsen ta till handräckning.</w:t>
      </w:r>
    </w:p>
    <w:p w14:paraId="115A36B7" w14:textId="77777777" w:rsidR="006421D1" w:rsidRDefault="006421D1" w:rsidP="006421D1">
      <w:pPr>
        <w:pStyle w:val="Liststycke"/>
        <w:rPr>
          <w:rFonts w:ascii="Arial" w:hAnsi="Arial" w:cs="Arial"/>
          <w:sz w:val="24"/>
          <w:szCs w:val="24"/>
        </w:rPr>
      </w:pPr>
    </w:p>
    <w:p w14:paraId="243A79E0" w14:textId="65A6321B" w:rsidR="000E74D7" w:rsidRDefault="000E74D7" w:rsidP="006421D1">
      <w:pPr>
        <w:pStyle w:val="Liststycke"/>
        <w:rPr>
          <w:rFonts w:ascii="Arial" w:hAnsi="Arial" w:cs="Arial"/>
          <w:sz w:val="24"/>
          <w:szCs w:val="24"/>
        </w:rPr>
      </w:pPr>
      <w:r w:rsidRPr="000E74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20649A" wp14:editId="22C0265D">
            <wp:extent cx="5353325" cy="5334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325" cy="5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B0D">
        <w:rPr>
          <w:rFonts w:ascii="Arial" w:hAnsi="Arial" w:cs="Arial"/>
          <w:sz w:val="24"/>
          <w:szCs w:val="24"/>
        </w:rPr>
        <w:t xml:space="preserve"> </w:t>
      </w:r>
    </w:p>
    <w:p w14:paraId="78F537F0" w14:textId="05B88770" w:rsidR="000F6AC6" w:rsidRDefault="000F6AC6" w:rsidP="000F6AC6">
      <w:pPr>
        <w:pStyle w:val="Liststycke"/>
        <w:rPr>
          <w:rFonts w:ascii="Arial" w:hAnsi="Arial" w:cs="Arial"/>
          <w:sz w:val="24"/>
          <w:szCs w:val="24"/>
        </w:rPr>
      </w:pPr>
    </w:p>
    <w:p w14:paraId="5B5D3C44" w14:textId="625267A8" w:rsidR="00F47D4E" w:rsidRDefault="00F47D4E" w:rsidP="00F47D4E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Boappa och styrelsen</w:t>
      </w:r>
    </w:p>
    <w:p w14:paraId="4924AEEF" w14:textId="3AE77F57" w:rsidR="006421D1" w:rsidRDefault="006421D1" w:rsidP="00F47D4E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</w:p>
    <w:p w14:paraId="22A498BD" w14:textId="4EA4CE1A" w:rsidR="00855C96" w:rsidRDefault="00F47D4E" w:rsidP="00F47D4E">
      <w:pPr>
        <w:pStyle w:val="Liststyck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 får in </w:t>
      </w:r>
      <w:r w:rsidRPr="00F47D4E">
        <w:rPr>
          <w:rFonts w:ascii="Arial" w:hAnsi="Arial" w:cs="Arial"/>
          <w:sz w:val="24"/>
          <w:szCs w:val="24"/>
        </w:rPr>
        <w:t>många</w:t>
      </w:r>
      <w:r>
        <w:rPr>
          <w:rFonts w:ascii="Arial" w:hAnsi="Arial" w:cs="Arial"/>
          <w:sz w:val="24"/>
          <w:szCs w:val="24"/>
        </w:rPr>
        <w:t xml:space="preserve"> mejl från alla er medlemmar, vi försöker svara så snabbt som möjligt. Vi har även en styrelsemejl att bevaka där våra avtalspartners har kontakt med oss. </w:t>
      </w:r>
    </w:p>
    <w:p w14:paraId="5BB414F0" w14:textId="23839EE1" w:rsidR="00855C96" w:rsidRDefault="00AB6245" w:rsidP="00855C96">
      <w:pPr>
        <w:pStyle w:val="Liststycke"/>
        <w:spacing w:after="120"/>
        <w:ind w:left="0"/>
        <w:rPr>
          <w:rFonts w:ascii="Arial" w:hAnsi="Arial" w:cs="Arial"/>
          <w:sz w:val="24"/>
          <w:szCs w:val="24"/>
        </w:rPr>
      </w:pPr>
      <w:r w:rsidRPr="00AB6245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2E108F7" wp14:editId="78DEAAAA">
            <wp:simplePos x="0" y="0"/>
            <wp:positionH relativeFrom="column">
              <wp:posOffset>3275330</wp:posOffset>
            </wp:positionH>
            <wp:positionV relativeFrom="paragraph">
              <wp:posOffset>1905</wp:posOffset>
            </wp:positionV>
            <wp:extent cx="2273935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53" y="21130"/>
                <wp:lineTo x="2135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D4E">
        <w:rPr>
          <w:rFonts w:ascii="Arial" w:hAnsi="Arial" w:cs="Arial"/>
          <w:sz w:val="24"/>
          <w:szCs w:val="24"/>
        </w:rPr>
        <w:t xml:space="preserve">Det blir för mycket för oss att också bevaka medlemsfrågor i Boappa, dessutom har styrelsen tystnadsplikt och vi vill inte riskera att svara på frågor som rör en enskild medlems ärende på ett publikt forum. Det </w:t>
      </w:r>
      <w:r w:rsidR="00855C96">
        <w:rPr>
          <w:rFonts w:ascii="Arial" w:hAnsi="Arial" w:cs="Arial"/>
          <w:sz w:val="24"/>
          <w:szCs w:val="24"/>
        </w:rPr>
        <w:t xml:space="preserve">kan verka förvirrande att det </w:t>
      </w:r>
      <w:r w:rsidR="00F47D4E">
        <w:rPr>
          <w:rFonts w:ascii="Arial" w:hAnsi="Arial" w:cs="Arial"/>
          <w:sz w:val="24"/>
          <w:szCs w:val="24"/>
        </w:rPr>
        <w:t>finns en kanal för att kontakta styrelsen via Boappa</w:t>
      </w:r>
      <w:r w:rsidR="00855C96">
        <w:rPr>
          <w:rFonts w:ascii="Arial" w:hAnsi="Arial" w:cs="Arial"/>
          <w:sz w:val="24"/>
          <w:szCs w:val="24"/>
        </w:rPr>
        <w:t xml:space="preserve">. Tyvärr kan </w:t>
      </w:r>
      <w:r w:rsidR="00F47D4E">
        <w:rPr>
          <w:rFonts w:ascii="Arial" w:hAnsi="Arial" w:cs="Arial"/>
          <w:sz w:val="24"/>
          <w:szCs w:val="24"/>
        </w:rPr>
        <w:t xml:space="preserve">vi </w:t>
      </w:r>
      <w:r w:rsidR="00855C96">
        <w:rPr>
          <w:rFonts w:ascii="Arial" w:hAnsi="Arial" w:cs="Arial"/>
          <w:sz w:val="24"/>
          <w:szCs w:val="24"/>
        </w:rPr>
        <w:t>inte</w:t>
      </w:r>
      <w:r w:rsidR="00F47D4E">
        <w:rPr>
          <w:rFonts w:ascii="Arial" w:hAnsi="Arial" w:cs="Arial"/>
          <w:sz w:val="24"/>
          <w:szCs w:val="24"/>
        </w:rPr>
        <w:t xml:space="preserve"> avaktivera den funktionen</w:t>
      </w:r>
      <w:r w:rsidR="00855C96">
        <w:rPr>
          <w:rFonts w:ascii="Arial" w:hAnsi="Arial" w:cs="Arial"/>
          <w:sz w:val="24"/>
          <w:szCs w:val="24"/>
        </w:rPr>
        <w:t>, men vi vill fokusera på medlemsmejlen och inte splittra oss på Boappa.</w:t>
      </w:r>
      <w:r w:rsidR="00F47D4E">
        <w:rPr>
          <w:rFonts w:ascii="Arial" w:hAnsi="Arial" w:cs="Arial"/>
          <w:sz w:val="24"/>
          <w:szCs w:val="24"/>
        </w:rPr>
        <w:t xml:space="preserve"> </w:t>
      </w:r>
    </w:p>
    <w:p w14:paraId="31005621" w14:textId="29EDB528" w:rsidR="00855C96" w:rsidRDefault="00855C96" w:rsidP="00855C96">
      <w:pPr>
        <w:pStyle w:val="Liststycke"/>
        <w:spacing w:after="120"/>
        <w:ind w:left="0"/>
        <w:rPr>
          <w:rFonts w:ascii="Arial" w:hAnsi="Arial" w:cs="Arial"/>
          <w:sz w:val="24"/>
          <w:szCs w:val="24"/>
        </w:rPr>
      </w:pPr>
    </w:p>
    <w:p w14:paraId="0D95E54F" w14:textId="33CCAA90" w:rsidR="00F47D4E" w:rsidRDefault="00F47D4E" w:rsidP="00F47D4E">
      <w:pPr>
        <w:pStyle w:val="Liststyck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hoppas på er förståelse och hoppas att Boappa kan vara ett bra forum för grannar och medlemmar emellan </w:t>
      </w:r>
      <w:r w:rsidRPr="00F47D4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F7FE9C" w14:textId="7523EE91" w:rsidR="00F47D4E" w:rsidRDefault="00F47D4E" w:rsidP="00F47D4E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14:paraId="7E8418F9" w14:textId="77777777" w:rsidR="00AB6245" w:rsidRDefault="00AB6245" w:rsidP="00F47D4E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14:paraId="4BF61AE1" w14:textId="25EFA1EE" w:rsidR="00AB6245" w:rsidRPr="00AB6245" w:rsidRDefault="00AB6245" w:rsidP="00F47D4E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  <w:r w:rsidRPr="00AB6245">
        <w:rPr>
          <w:rFonts w:ascii="Arial" w:hAnsi="Arial" w:cs="Arial"/>
          <w:b/>
          <w:bCs/>
          <w:sz w:val="24"/>
          <w:szCs w:val="24"/>
        </w:rPr>
        <w:t>Kontaktuppgifter</w:t>
      </w:r>
    </w:p>
    <w:p w14:paraId="2C6CAE47" w14:textId="627DF7DD" w:rsidR="00726FCE" w:rsidRDefault="00726FCE" w:rsidP="00726FCE">
      <w:pPr>
        <w:rPr>
          <w:rStyle w:val="Hyperlnk"/>
          <w:rFonts w:ascii="Arial" w:hAnsi="Arial" w:cs="Arial"/>
          <w:sz w:val="24"/>
          <w:szCs w:val="24"/>
        </w:rPr>
      </w:pPr>
      <w:r w:rsidRPr="00806289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öreningens hemsida</w:t>
      </w:r>
      <w:r w:rsidR="00F24EA2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14" w:history="1">
        <w:r w:rsidRPr="004067E5">
          <w:rPr>
            <w:rStyle w:val="Hyperlnk"/>
            <w:rFonts w:ascii="Arial" w:hAnsi="Arial" w:cs="Arial"/>
            <w:sz w:val="24"/>
            <w:szCs w:val="24"/>
          </w:rPr>
          <w:t>http://brfbrunnapark.bostadsratterna.se/</w:t>
        </w:r>
      </w:hyperlink>
      <w:r w:rsidRPr="004067E5">
        <w:rPr>
          <w:rStyle w:val="Hyperlnk"/>
          <w:rFonts w:ascii="Arial" w:hAnsi="Arial" w:cs="Arial"/>
          <w:sz w:val="24"/>
          <w:szCs w:val="24"/>
        </w:rPr>
        <w:t xml:space="preserve"> </w:t>
      </w:r>
    </w:p>
    <w:p w14:paraId="1D93EFBE" w14:textId="22FE525F" w:rsidR="00F24EA2" w:rsidRDefault="00F24EA2" w:rsidP="00726FCE">
      <w:pPr>
        <w:rPr>
          <w:rStyle w:val="Hyperlnk"/>
          <w:rFonts w:ascii="Arial" w:hAnsi="Arial" w:cs="Arial"/>
          <w:sz w:val="24"/>
          <w:szCs w:val="24"/>
          <w:u w:val="none"/>
        </w:rPr>
      </w:pPr>
      <w:r w:rsidRPr="000F6AC6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Frågor till styrelsen:</w:t>
      </w:r>
      <w:r w:rsidRPr="000F6AC6">
        <w:rPr>
          <w:rStyle w:val="Hyperl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F6AC6">
        <w:rPr>
          <w:rStyle w:val="Hyperlnk"/>
          <w:rFonts w:ascii="Arial" w:hAnsi="Arial" w:cs="Arial"/>
          <w:color w:val="auto"/>
          <w:sz w:val="24"/>
          <w:szCs w:val="24"/>
          <w:u w:val="none"/>
        </w:rPr>
        <w:t xml:space="preserve">   </w:t>
      </w:r>
      <w:hyperlink r:id="rId15" w:history="1">
        <w:r w:rsidR="000F6AC6" w:rsidRPr="004D02EB">
          <w:rPr>
            <w:rStyle w:val="Hyperlnk"/>
            <w:rFonts w:ascii="Arial" w:hAnsi="Arial" w:cs="Arial"/>
            <w:sz w:val="24"/>
            <w:szCs w:val="24"/>
          </w:rPr>
          <w:t>medlem.brfbrunnapark@outlook.com</w:t>
        </w:r>
      </w:hyperlink>
    </w:p>
    <w:p w14:paraId="06E0F61E" w14:textId="77777777" w:rsidR="000F6AC6" w:rsidRDefault="000F6AC6" w:rsidP="00726FCE">
      <w:pPr>
        <w:rPr>
          <w:rStyle w:val="Hyperlnk"/>
          <w:rFonts w:ascii="Arial" w:hAnsi="Arial" w:cs="Arial"/>
          <w:sz w:val="24"/>
          <w:szCs w:val="24"/>
          <w:u w:val="none"/>
        </w:rPr>
      </w:pPr>
      <w:r w:rsidRPr="000F6AC6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Boappa:</w:t>
      </w:r>
      <w:r w:rsidRPr="000F6AC6">
        <w:rPr>
          <w:rStyle w:val="Hyperl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nk"/>
          <w:rFonts w:ascii="Arial" w:hAnsi="Arial" w:cs="Arial"/>
          <w:color w:val="auto"/>
          <w:sz w:val="24"/>
          <w:szCs w:val="24"/>
          <w:u w:val="none"/>
        </w:rPr>
        <w:t xml:space="preserve">                       </w:t>
      </w:r>
      <w:r>
        <w:rPr>
          <w:rStyle w:val="Hyperlnk"/>
          <w:rFonts w:ascii="Arial" w:hAnsi="Arial" w:cs="Arial"/>
          <w:sz w:val="24"/>
          <w:szCs w:val="24"/>
          <w:u w:val="none"/>
        </w:rPr>
        <w:t>För kontakt mellan medlemmarna</w:t>
      </w:r>
    </w:p>
    <w:p w14:paraId="732D7257" w14:textId="77777777" w:rsidR="006421D1" w:rsidRDefault="006421D1" w:rsidP="007D74A5">
      <w:pPr>
        <w:rPr>
          <w:rFonts w:ascii="Arial" w:hAnsi="Arial" w:cs="Arial"/>
          <w:b/>
          <w:bCs/>
        </w:rPr>
      </w:pPr>
    </w:p>
    <w:p w14:paraId="174A3DBC" w14:textId="77777777" w:rsidR="006421D1" w:rsidRDefault="006421D1" w:rsidP="007D74A5">
      <w:pPr>
        <w:rPr>
          <w:rFonts w:ascii="Arial" w:hAnsi="Arial" w:cs="Arial"/>
          <w:b/>
          <w:bCs/>
          <w:sz w:val="24"/>
          <w:szCs w:val="24"/>
        </w:rPr>
      </w:pPr>
    </w:p>
    <w:p w14:paraId="29882677" w14:textId="77777777" w:rsidR="006421D1" w:rsidRDefault="006421D1" w:rsidP="007D74A5">
      <w:pPr>
        <w:rPr>
          <w:rFonts w:ascii="Arial" w:hAnsi="Arial" w:cs="Arial"/>
          <w:b/>
          <w:bCs/>
          <w:sz w:val="24"/>
          <w:szCs w:val="24"/>
        </w:rPr>
      </w:pPr>
    </w:p>
    <w:p w14:paraId="794D495F" w14:textId="77777777" w:rsidR="006421D1" w:rsidRDefault="006421D1" w:rsidP="007D74A5">
      <w:pPr>
        <w:rPr>
          <w:rFonts w:ascii="Arial" w:hAnsi="Arial" w:cs="Arial"/>
          <w:b/>
          <w:bCs/>
          <w:sz w:val="24"/>
          <w:szCs w:val="24"/>
        </w:rPr>
      </w:pPr>
    </w:p>
    <w:p w14:paraId="43882FA4" w14:textId="77777777" w:rsidR="006421D1" w:rsidRDefault="006421D1" w:rsidP="007D74A5">
      <w:pPr>
        <w:rPr>
          <w:rFonts w:ascii="Arial" w:hAnsi="Arial" w:cs="Arial"/>
          <w:b/>
          <w:bCs/>
          <w:sz w:val="24"/>
          <w:szCs w:val="24"/>
        </w:rPr>
      </w:pPr>
    </w:p>
    <w:p w14:paraId="29F8DE39" w14:textId="77777777" w:rsidR="006421D1" w:rsidRDefault="006421D1" w:rsidP="007D74A5">
      <w:pPr>
        <w:rPr>
          <w:rFonts w:ascii="Arial" w:hAnsi="Arial" w:cs="Arial"/>
          <w:b/>
          <w:bCs/>
          <w:sz w:val="24"/>
          <w:szCs w:val="24"/>
        </w:rPr>
      </w:pPr>
    </w:p>
    <w:p w14:paraId="6DF4F218" w14:textId="77777777" w:rsidR="006421D1" w:rsidRDefault="006421D1" w:rsidP="007D74A5">
      <w:pPr>
        <w:rPr>
          <w:rFonts w:ascii="Arial" w:hAnsi="Arial" w:cs="Arial"/>
          <w:b/>
          <w:bCs/>
          <w:sz w:val="24"/>
          <w:szCs w:val="24"/>
        </w:rPr>
      </w:pPr>
    </w:p>
    <w:p w14:paraId="3D4C9D26" w14:textId="1D5731E2" w:rsidR="007D74A5" w:rsidRPr="006421D1" w:rsidRDefault="007D74A5" w:rsidP="007D74A5">
      <w:pPr>
        <w:rPr>
          <w:rFonts w:ascii="Arial" w:hAnsi="Arial" w:cs="Arial"/>
          <w:b/>
          <w:bCs/>
          <w:sz w:val="24"/>
          <w:szCs w:val="24"/>
        </w:rPr>
      </w:pPr>
      <w:r w:rsidRPr="006421D1">
        <w:rPr>
          <w:rFonts w:ascii="Arial" w:hAnsi="Arial" w:cs="Arial"/>
          <w:b/>
          <w:bCs/>
          <w:sz w:val="24"/>
          <w:szCs w:val="24"/>
        </w:rPr>
        <w:lastRenderedPageBreak/>
        <w:t>Sopor – hur vill vi ha det i soprummen?</w:t>
      </w:r>
      <w:r w:rsidR="00EC3DDF" w:rsidRPr="006421D1">
        <w:rPr>
          <w:noProof/>
          <w:sz w:val="24"/>
          <w:szCs w:val="24"/>
        </w:rPr>
        <w:t xml:space="preserve"> </w:t>
      </w:r>
    </w:p>
    <w:p w14:paraId="545923D0" w14:textId="2CB3DFF5" w:rsidR="00077CE2" w:rsidRDefault="00AB6245" w:rsidP="00077CE2">
      <w:r w:rsidRPr="00077CE2">
        <w:rPr>
          <w:rStyle w:val="Hyperlnk"/>
          <w:rFonts w:ascii="Arial" w:hAnsi="Arial" w:cs="Arial"/>
          <w:noProof/>
          <w:color w:val="FF0000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60CD2F7" wp14:editId="5EF53A72">
                <wp:simplePos x="0" y="0"/>
                <wp:positionH relativeFrom="column">
                  <wp:posOffset>-84455</wp:posOffset>
                </wp:positionH>
                <wp:positionV relativeFrom="paragraph">
                  <wp:posOffset>2169795</wp:posOffset>
                </wp:positionV>
                <wp:extent cx="2514600" cy="93726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436" y="21073"/>
                    <wp:lineTo x="21436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2E2A" w14:textId="77777777" w:rsidR="00077CE2" w:rsidRPr="00AB6245" w:rsidRDefault="00077CE2" w:rsidP="00077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6245">
                              <w:rPr>
                                <w:sz w:val="24"/>
                                <w:szCs w:val="24"/>
                              </w:rPr>
                              <w:t>Exempel från behållaren för papper och kartonger; matrester, kladdiga servetter och annat som inte var papper/kartong.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D2F7" id="_x0000_s1027" type="#_x0000_t202" style="position:absolute;margin-left:-6.65pt;margin-top:170.85pt;width:198pt;height:73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" stroked="f">
                <v:textbox>
                  <w:txbxContent>
                    <w:p w14:paraId="07D22E2A" w14:textId="77777777" w:rsidR="00077CE2" w:rsidRPr="00AB6245" w:rsidRDefault="00077CE2" w:rsidP="00077CE2">
                      <w:pPr>
                        <w:rPr>
                          <w:sz w:val="24"/>
                          <w:szCs w:val="24"/>
                        </w:rPr>
                      </w:pPr>
                      <w:r w:rsidRPr="00AB6245">
                        <w:rPr>
                          <w:sz w:val="24"/>
                          <w:szCs w:val="24"/>
                        </w:rPr>
                        <w:t>Exempel från behållaren för papper och kartonger; matrester, kladdiga servetter och annat som inte var papper/kartong.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421D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B898C5" wp14:editId="52676F1D">
                <wp:simplePos x="0" y="0"/>
                <wp:positionH relativeFrom="column">
                  <wp:posOffset>2814955</wp:posOffset>
                </wp:positionH>
                <wp:positionV relativeFrom="paragraph">
                  <wp:posOffset>272415</wp:posOffset>
                </wp:positionV>
                <wp:extent cx="3048000" cy="2529840"/>
                <wp:effectExtent l="19050" t="19050" r="1905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7F9C" w14:textId="6F04BAC7" w:rsidR="001F575E" w:rsidRPr="00612A30" w:rsidRDefault="001F57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2A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Vem vill ha skadedjur där man bor?</w:t>
                            </w:r>
                          </w:p>
                          <w:p w14:paraId="158153D0" w14:textId="3DD3EDA3" w:rsidR="001F575E" w:rsidRPr="003D7FB0" w:rsidRDefault="003D7FB0" w:rsidP="001F575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D7FB0">
                              <w:rPr>
                                <w:sz w:val="24"/>
                                <w:szCs w:val="24"/>
                              </w:rPr>
                              <w:t xml:space="preserve">Blanda inte </w:t>
                            </w:r>
                            <w:r w:rsidR="001F575E" w:rsidRPr="003D7FB0">
                              <w:rPr>
                                <w:sz w:val="24"/>
                                <w:szCs w:val="24"/>
                              </w:rPr>
                              <w:t>matrester med kartong</w:t>
                            </w:r>
                            <w:r w:rsidRPr="003D7FB0">
                              <w:rPr>
                                <w:sz w:val="24"/>
                                <w:szCs w:val="24"/>
                              </w:rPr>
                              <w:t>er och plastförpackningar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Sortera först.</w:t>
                            </w:r>
                            <w:r w:rsidR="001F575E" w:rsidRPr="003D7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F41891" w14:textId="2DC469D8" w:rsidR="003D7FB0" w:rsidRPr="003D7FB0" w:rsidRDefault="003D7FB0" w:rsidP="001F575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D7FB0">
                              <w:rPr>
                                <w:sz w:val="24"/>
                                <w:szCs w:val="24"/>
                              </w:rPr>
                              <w:t>Lägg matrester i kompostpåse och släng i den bruna kompostbehållaren eller släng matrester i de gröna kärlen för hushållsavfall.</w:t>
                            </w:r>
                          </w:p>
                          <w:p w14:paraId="57CBDD89" w14:textId="77777777" w:rsidR="003D7FB0" w:rsidRPr="003D7FB0" w:rsidRDefault="001F575E" w:rsidP="003D7FB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D7FB0">
                              <w:rPr>
                                <w:sz w:val="24"/>
                                <w:szCs w:val="24"/>
                              </w:rPr>
                              <w:t>Töm yogurthförpackningen innan du lägger den bland pappersskräpet</w:t>
                            </w:r>
                            <w:r w:rsidR="003D7FB0" w:rsidRPr="003D7FB0">
                              <w:rPr>
                                <w:sz w:val="24"/>
                                <w:szCs w:val="24"/>
                              </w:rPr>
                              <w:t>, gäller alla förpackningar förstås. Töm först, sortera 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98C5" id="_x0000_s1028" type="#_x0000_t202" style="position:absolute;margin-left:221.65pt;margin-top:21.45pt;width:240pt;height:199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" strokecolor="#c00000" strokeweight="2.25pt">
                <v:textbox>
                  <w:txbxContent>
                    <w:p w14:paraId="65AD7F9C" w14:textId="6F04BAC7" w:rsidR="001F575E" w:rsidRPr="00612A30" w:rsidRDefault="001F57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2A30">
                        <w:rPr>
                          <w:b/>
                          <w:bCs/>
                          <w:sz w:val="28"/>
                          <w:szCs w:val="28"/>
                        </w:rPr>
                        <w:t>Vem vill ha skadedjur där man bor?</w:t>
                      </w:r>
                    </w:p>
                    <w:p w14:paraId="158153D0" w14:textId="3DD3EDA3" w:rsidR="001F575E" w:rsidRPr="003D7FB0" w:rsidRDefault="003D7FB0" w:rsidP="001F575E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3D7FB0">
                        <w:rPr>
                          <w:sz w:val="24"/>
                          <w:szCs w:val="24"/>
                        </w:rPr>
                        <w:t xml:space="preserve">Blanda inte </w:t>
                      </w:r>
                      <w:r w:rsidR="001F575E" w:rsidRPr="003D7FB0">
                        <w:rPr>
                          <w:sz w:val="24"/>
                          <w:szCs w:val="24"/>
                        </w:rPr>
                        <w:t>matrester med kartong</w:t>
                      </w:r>
                      <w:r w:rsidRPr="003D7FB0">
                        <w:rPr>
                          <w:sz w:val="24"/>
                          <w:szCs w:val="24"/>
                        </w:rPr>
                        <w:t>er och plastförpackningar</w:t>
                      </w:r>
                      <w:r>
                        <w:rPr>
                          <w:sz w:val="24"/>
                          <w:szCs w:val="24"/>
                        </w:rPr>
                        <w:t>. Sortera först.</w:t>
                      </w:r>
                      <w:r w:rsidR="001F575E" w:rsidRPr="003D7FB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F41891" w14:textId="2DC469D8" w:rsidR="003D7FB0" w:rsidRPr="003D7FB0" w:rsidRDefault="003D7FB0" w:rsidP="001F575E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3D7FB0">
                        <w:rPr>
                          <w:sz w:val="24"/>
                          <w:szCs w:val="24"/>
                        </w:rPr>
                        <w:t>Lägg matrester i kompostpåse och släng i den bruna kompostbehållaren eller släng matrester i de gröna kärlen för hushållsavfall.</w:t>
                      </w:r>
                    </w:p>
                    <w:p w14:paraId="57CBDD89" w14:textId="77777777" w:rsidR="003D7FB0" w:rsidRPr="003D7FB0" w:rsidRDefault="001F575E" w:rsidP="003D7FB0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3D7FB0">
                        <w:rPr>
                          <w:sz w:val="24"/>
                          <w:szCs w:val="24"/>
                        </w:rPr>
                        <w:t>Töm yogurthförpackningen innan du lägger den bland pappersskräpet</w:t>
                      </w:r>
                      <w:r w:rsidR="003D7FB0" w:rsidRPr="003D7FB0">
                        <w:rPr>
                          <w:sz w:val="24"/>
                          <w:szCs w:val="24"/>
                        </w:rPr>
                        <w:t>, gäller alla förpackningar förstås. Töm först, sortera sen.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1D1" w:rsidRPr="006421D1">
        <w:rPr>
          <w:noProof/>
        </w:rPr>
        <w:drawing>
          <wp:anchor distT="0" distB="0" distL="114300" distR="114300" simplePos="0" relativeHeight="251666432" behindDoc="1" locked="0" layoutInCell="1" allowOverlap="1" wp14:anchorId="7C502A72" wp14:editId="0F2EDF86">
            <wp:simplePos x="0" y="0"/>
            <wp:positionH relativeFrom="column">
              <wp:posOffset>-84455</wp:posOffset>
            </wp:positionH>
            <wp:positionV relativeFrom="paragraph">
              <wp:posOffset>132080</wp:posOffset>
            </wp:positionV>
            <wp:extent cx="2567940" cy="1943100"/>
            <wp:effectExtent l="0" t="0" r="3810" b="0"/>
            <wp:wrapTight wrapText="bothSides">
              <wp:wrapPolygon edited="0">
                <wp:start x="0" y="0"/>
                <wp:lineTo x="0" y="21388"/>
                <wp:lineTo x="21472" y="21388"/>
                <wp:lineTo x="21472" y="0"/>
                <wp:lineTo x="0" y="0"/>
              </wp:wrapPolygon>
            </wp:wrapTight>
            <wp:docPr id="1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66CF0" w14:textId="28493DAE" w:rsidR="00F32B17" w:rsidRDefault="00077CE2" w:rsidP="00077CE2">
      <w:pPr>
        <w:rPr>
          <w:rStyle w:val="Hyperlnk"/>
          <w:rFonts w:ascii="Arial" w:hAnsi="Arial" w:cs="Arial"/>
          <w:color w:val="FF0000"/>
          <w:sz w:val="24"/>
          <w:szCs w:val="24"/>
          <w:u w:val="none"/>
        </w:rPr>
      </w:pPr>
      <w:r w:rsidRPr="008027A1">
        <w:rPr>
          <w:rStyle w:val="Hyperlnk"/>
          <w:rFonts w:ascii="Arial" w:hAnsi="Arial" w:cs="Arial"/>
          <w:noProof/>
          <w:color w:val="FF0000"/>
          <w:sz w:val="24"/>
          <w:szCs w:val="24"/>
          <w:u w:val="none"/>
        </w:rPr>
        <w:t xml:space="preserve"> </w:t>
      </w:r>
      <w:r w:rsidR="008027A1" w:rsidRPr="008027A1">
        <w:rPr>
          <w:rStyle w:val="Hyperlnk"/>
          <w:rFonts w:ascii="Arial" w:hAnsi="Arial" w:cs="Arial"/>
          <w:color w:val="FF0000"/>
          <w:sz w:val="24"/>
          <w:szCs w:val="24"/>
          <w:u w:val="none"/>
        </w:rPr>
        <w:t xml:space="preserve"> </w:t>
      </w:r>
    </w:p>
    <w:p w14:paraId="4489E9BF" w14:textId="79D92903" w:rsidR="00AB6245" w:rsidRDefault="00AB6245" w:rsidP="00077CE2">
      <w:pPr>
        <w:rPr>
          <w:rStyle w:val="Hyperlnk"/>
          <w:rFonts w:ascii="Arial" w:hAnsi="Arial" w:cs="Arial"/>
          <w:color w:val="FF0000"/>
          <w:sz w:val="24"/>
          <w:szCs w:val="24"/>
          <w:u w:val="none"/>
        </w:rPr>
      </w:pPr>
    </w:p>
    <w:p w14:paraId="1B07561F" w14:textId="1CD00E2F" w:rsidR="00AB6245" w:rsidRPr="00F32B17" w:rsidRDefault="00AB6245" w:rsidP="00077CE2">
      <w:pPr>
        <w:rPr>
          <w:rStyle w:val="Hyperlnk"/>
          <w:rFonts w:ascii="Arial" w:hAnsi="Arial" w:cs="Arial"/>
          <w:color w:val="FF0000"/>
          <w:sz w:val="24"/>
          <w:szCs w:val="24"/>
          <w:u w:val="none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087C8E" wp14:editId="15DED32F">
                <wp:simplePos x="0" y="0"/>
                <wp:positionH relativeFrom="column">
                  <wp:posOffset>3256915</wp:posOffset>
                </wp:positionH>
                <wp:positionV relativeFrom="paragraph">
                  <wp:posOffset>1572895</wp:posOffset>
                </wp:positionV>
                <wp:extent cx="2438400" cy="3002280"/>
                <wp:effectExtent l="19050" t="19050" r="19050" b="26670"/>
                <wp:wrapTight wrapText="bothSides">
                  <wp:wrapPolygon edited="0">
                    <wp:start x="-169" y="-137"/>
                    <wp:lineTo x="-169" y="21655"/>
                    <wp:lineTo x="21600" y="21655"/>
                    <wp:lineTo x="21600" y="-137"/>
                    <wp:lineTo x="-169" y="-137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0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7DE09E0" w14:textId="77777777" w:rsidR="006421D1" w:rsidRDefault="006421D1">
                            <w:pPr>
                              <w:rPr>
                                <w:rStyle w:val="Hyperlnk"/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:u w:val="none"/>
                              </w:rPr>
                            </w:pPr>
                            <w:r w:rsidRPr="006421D1">
                              <w:rPr>
                                <w:rStyle w:val="Hyperlnk"/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  <w:u w:val="none"/>
                              </w:rPr>
                              <w:t xml:space="preserve">En riktig </w:t>
                            </w:r>
                            <w:r w:rsidRPr="006421D1">
                              <w:rPr>
                                <w:rStyle w:val="Hyperlnk"/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:u w:val="none"/>
                              </w:rPr>
                              <w:t>God Jul</w:t>
                            </w:r>
                            <w:r w:rsidRPr="006421D1">
                              <w:rPr>
                                <w:rStyle w:val="Hyperlnk"/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  <w:u w:val="none"/>
                              </w:rPr>
                              <w:t xml:space="preserve"> och ett </w:t>
                            </w:r>
                            <w:r w:rsidRPr="006421D1">
                              <w:rPr>
                                <w:rStyle w:val="Hyperlnk"/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:u w:val="none"/>
                              </w:rPr>
                              <w:t xml:space="preserve">Gott Nytt år </w:t>
                            </w:r>
                          </w:p>
                          <w:p w14:paraId="296DF97D" w14:textId="7275AF96" w:rsidR="006421D1" w:rsidRPr="006421D1" w:rsidRDefault="006421D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421D1">
                              <w:rPr>
                                <w:rStyle w:val="Hyperlnk"/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  <w:u w:val="none"/>
                              </w:rPr>
                              <w:t>önskas alla medlemmar av styrelsen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87C8E" id="Text Box 14" o:spid="_x0000_s1029" type="#_x0000_t202" style="position:absolute;margin-left:256.45pt;margin-top:123.85pt;width:192pt;height:236.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" fillcolor="white [3201]" strokecolor="#c00000" strokeweight="3pt">
                <v:stroke dashstyle="3 1"/>
                <v:textbox>
                  <w:txbxContent>
                    <w:p w14:paraId="27DE09E0" w14:textId="77777777" w:rsidR="006421D1" w:rsidRDefault="006421D1">
                      <w:pPr>
                        <w:rPr>
                          <w:rStyle w:val="Hyperlnk"/>
                          <w:rFonts w:ascii="Arial" w:hAnsi="Arial" w:cs="Arial"/>
                          <w:color w:val="FF0000"/>
                          <w:sz w:val="52"/>
                          <w:szCs w:val="52"/>
                          <w:u w:val="none"/>
                        </w:rPr>
                      </w:pPr>
                      <w:r w:rsidRPr="006421D1">
                        <w:rPr>
                          <w:rStyle w:val="Hyperlnk"/>
                          <w:rFonts w:ascii="Arial" w:hAnsi="Arial" w:cs="Arial"/>
                          <w:color w:val="FF0000"/>
                          <w:sz w:val="48"/>
                          <w:szCs w:val="48"/>
                          <w:u w:val="none"/>
                        </w:rPr>
                        <w:t xml:space="preserve">En riktig </w:t>
                      </w:r>
                      <w:r w:rsidRPr="006421D1">
                        <w:rPr>
                          <w:rStyle w:val="Hyperlnk"/>
                          <w:rFonts w:ascii="Arial" w:hAnsi="Arial" w:cs="Arial"/>
                          <w:color w:val="FF0000"/>
                          <w:sz w:val="52"/>
                          <w:szCs w:val="52"/>
                          <w:u w:val="none"/>
                        </w:rPr>
                        <w:t>God Jul</w:t>
                      </w:r>
                      <w:r w:rsidRPr="006421D1">
                        <w:rPr>
                          <w:rStyle w:val="Hyperlnk"/>
                          <w:rFonts w:ascii="Arial" w:hAnsi="Arial" w:cs="Arial"/>
                          <w:color w:val="FF0000"/>
                          <w:sz w:val="48"/>
                          <w:szCs w:val="48"/>
                          <w:u w:val="none"/>
                        </w:rPr>
                        <w:t xml:space="preserve"> och ett </w:t>
                      </w:r>
                      <w:r w:rsidRPr="006421D1">
                        <w:rPr>
                          <w:rStyle w:val="Hyperlnk"/>
                          <w:rFonts w:ascii="Arial" w:hAnsi="Arial" w:cs="Arial"/>
                          <w:color w:val="FF0000"/>
                          <w:sz w:val="52"/>
                          <w:szCs w:val="52"/>
                          <w:u w:val="none"/>
                        </w:rPr>
                        <w:t xml:space="preserve">Gott Nytt år </w:t>
                      </w:r>
                    </w:p>
                    <w:p w14:paraId="296DF97D" w14:textId="7275AF96" w:rsidR="006421D1" w:rsidRPr="006421D1" w:rsidRDefault="006421D1">
                      <w:pPr>
                        <w:rPr>
                          <w:sz w:val="48"/>
                          <w:szCs w:val="48"/>
                        </w:rPr>
                      </w:pPr>
                      <w:r w:rsidRPr="006421D1">
                        <w:rPr>
                          <w:rStyle w:val="Hyperlnk"/>
                          <w:rFonts w:ascii="Arial" w:hAnsi="Arial" w:cs="Arial"/>
                          <w:color w:val="FF0000"/>
                          <w:sz w:val="48"/>
                          <w:szCs w:val="48"/>
                          <w:u w:val="none"/>
                        </w:rPr>
                        <w:t>önskas alla medlemmar av styrelsen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027A1">
        <w:rPr>
          <w:rStyle w:val="Hyperlnk"/>
          <w:rFonts w:ascii="Arial" w:hAnsi="Arial" w:cs="Arial"/>
          <w:noProof/>
          <w:color w:val="FF0000"/>
          <w:sz w:val="24"/>
          <w:szCs w:val="24"/>
          <w:u w:val="none"/>
        </w:rPr>
        <w:drawing>
          <wp:anchor distT="0" distB="0" distL="114300" distR="114300" simplePos="0" relativeHeight="251673600" behindDoc="1" locked="0" layoutInCell="1" allowOverlap="1" wp14:anchorId="68CF6F40" wp14:editId="1D1B58D8">
            <wp:simplePos x="0" y="0"/>
            <wp:positionH relativeFrom="column">
              <wp:posOffset>-88265</wp:posOffset>
            </wp:positionH>
            <wp:positionV relativeFrom="paragraph">
              <wp:posOffset>1069340</wp:posOffset>
            </wp:positionV>
            <wp:extent cx="2842260" cy="3684270"/>
            <wp:effectExtent l="0" t="0" r="0" b="0"/>
            <wp:wrapTight wrapText="bothSides">
              <wp:wrapPolygon edited="0">
                <wp:start x="0" y="0"/>
                <wp:lineTo x="0" y="21444"/>
                <wp:lineTo x="21426" y="21444"/>
                <wp:lineTo x="2142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6245" w:rsidRPr="00F32B17" w:rsidSect="006421D1">
      <w:headerReference w:type="default" r:id="rId1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651E" w14:textId="77777777" w:rsidR="00AD094C" w:rsidRDefault="00AD094C" w:rsidP="008F4BBC">
      <w:pPr>
        <w:spacing w:after="0" w:line="240" w:lineRule="auto"/>
      </w:pPr>
      <w:r>
        <w:separator/>
      </w:r>
    </w:p>
  </w:endnote>
  <w:endnote w:type="continuationSeparator" w:id="0">
    <w:p w14:paraId="4A38888A" w14:textId="77777777" w:rsidR="00AD094C" w:rsidRDefault="00AD094C" w:rsidP="008F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9743" w14:textId="77777777" w:rsidR="00AD094C" w:rsidRDefault="00AD094C" w:rsidP="008F4BBC">
      <w:pPr>
        <w:spacing w:after="0" w:line="240" w:lineRule="auto"/>
      </w:pPr>
      <w:r>
        <w:separator/>
      </w:r>
    </w:p>
  </w:footnote>
  <w:footnote w:type="continuationSeparator" w:id="0">
    <w:p w14:paraId="080ADC4A" w14:textId="77777777" w:rsidR="00AD094C" w:rsidRDefault="00AD094C" w:rsidP="008F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34A6" w14:textId="4C9DAF0B" w:rsidR="008F4BBC" w:rsidRPr="00666E8F" w:rsidRDefault="008F4BBC">
    <w:pPr>
      <w:pStyle w:val="Sidhuvud"/>
      <w:rPr>
        <w:rFonts w:ascii="Arial" w:hAnsi="Arial" w:cs="Arial"/>
        <w:b/>
        <w:bCs/>
        <w:sz w:val="24"/>
        <w:szCs w:val="24"/>
      </w:rPr>
    </w:pPr>
    <w:r w:rsidRPr="00666E8F">
      <w:rPr>
        <w:rFonts w:ascii="Arial" w:hAnsi="Arial" w:cs="Arial"/>
        <w:b/>
        <w:bCs/>
        <w:sz w:val="24"/>
        <w:szCs w:val="24"/>
      </w:rPr>
      <w:t>Brf Brunna Park</w:t>
    </w:r>
    <w:r w:rsidRPr="00666E8F">
      <w:rPr>
        <w:rFonts w:ascii="Arial" w:hAnsi="Arial" w:cs="Arial"/>
        <w:b/>
        <w:bCs/>
        <w:sz w:val="24"/>
        <w:szCs w:val="24"/>
      </w:rPr>
      <w:tab/>
      <w:t>Medlemsinformation</w:t>
    </w:r>
    <w:r w:rsidRPr="00666E8F">
      <w:rPr>
        <w:rFonts w:ascii="Arial" w:hAnsi="Arial" w:cs="Arial"/>
        <w:b/>
        <w:bCs/>
        <w:sz w:val="24"/>
        <w:szCs w:val="24"/>
      </w:rPr>
      <w:tab/>
      <w:t>2022-</w:t>
    </w:r>
    <w:r w:rsidR="008D42C8">
      <w:rPr>
        <w:rFonts w:ascii="Arial" w:hAnsi="Arial" w:cs="Arial"/>
        <w:b/>
        <w:bCs/>
        <w:sz w:val="24"/>
        <w:szCs w:val="24"/>
      </w:rPr>
      <w:t>1</w:t>
    </w:r>
    <w:r w:rsidR="00C41818">
      <w:rPr>
        <w:rFonts w:ascii="Arial" w:hAnsi="Arial" w:cs="Arial"/>
        <w:b/>
        <w:bCs/>
        <w:sz w:val="24"/>
        <w:szCs w:val="24"/>
      </w:rPr>
      <w:t>2</w:t>
    </w:r>
    <w:r w:rsidRPr="00666E8F">
      <w:rPr>
        <w:rFonts w:ascii="Arial" w:hAnsi="Arial" w:cs="Arial"/>
        <w:b/>
        <w:bCs/>
        <w:sz w:val="24"/>
        <w:szCs w:val="24"/>
      </w:rPr>
      <w:t>-1</w:t>
    </w:r>
    <w:r w:rsidR="00094DE1">
      <w:rPr>
        <w:rFonts w:ascii="Arial" w:hAnsi="Arial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9C6"/>
    <w:multiLevelType w:val="hybridMultilevel"/>
    <w:tmpl w:val="F77E2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0A1D"/>
    <w:multiLevelType w:val="hybridMultilevel"/>
    <w:tmpl w:val="146CBFD0"/>
    <w:lvl w:ilvl="0" w:tplc="4A1A5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242A"/>
    <w:multiLevelType w:val="hybridMultilevel"/>
    <w:tmpl w:val="3386F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939BE"/>
    <w:multiLevelType w:val="hybridMultilevel"/>
    <w:tmpl w:val="E94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5EB3"/>
    <w:multiLevelType w:val="hybridMultilevel"/>
    <w:tmpl w:val="916C6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75009">
    <w:abstractNumId w:val="4"/>
  </w:num>
  <w:num w:numId="2" w16cid:durableId="751387801">
    <w:abstractNumId w:val="0"/>
  </w:num>
  <w:num w:numId="3" w16cid:durableId="1932202854">
    <w:abstractNumId w:val="2"/>
  </w:num>
  <w:num w:numId="4" w16cid:durableId="1510294981">
    <w:abstractNumId w:val="3"/>
  </w:num>
  <w:num w:numId="5" w16cid:durableId="66729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BC"/>
    <w:rsid w:val="00041BC8"/>
    <w:rsid w:val="00072B13"/>
    <w:rsid w:val="00077CE2"/>
    <w:rsid w:val="00094DE1"/>
    <w:rsid w:val="000C3A9C"/>
    <w:rsid w:val="000D6253"/>
    <w:rsid w:val="000E74D7"/>
    <w:rsid w:val="000F6AC6"/>
    <w:rsid w:val="00125BBB"/>
    <w:rsid w:val="001654F2"/>
    <w:rsid w:val="00175E8E"/>
    <w:rsid w:val="001C1855"/>
    <w:rsid w:val="001F575E"/>
    <w:rsid w:val="002629AF"/>
    <w:rsid w:val="003452AE"/>
    <w:rsid w:val="00354C3F"/>
    <w:rsid w:val="003D7FB0"/>
    <w:rsid w:val="00420C97"/>
    <w:rsid w:val="00424DE8"/>
    <w:rsid w:val="004B20E2"/>
    <w:rsid w:val="004F0B6A"/>
    <w:rsid w:val="00570F60"/>
    <w:rsid w:val="00582E96"/>
    <w:rsid w:val="005A797A"/>
    <w:rsid w:val="00612A30"/>
    <w:rsid w:val="006421D1"/>
    <w:rsid w:val="00666E8F"/>
    <w:rsid w:val="006B7596"/>
    <w:rsid w:val="007073EC"/>
    <w:rsid w:val="00710DB6"/>
    <w:rsid w:val="00714BB1"/>
    <w:rsid w:val="00726FCE"/>
    <w:rsid w:val="007A4EF4"/>
    <w:rsid w:val="007C0B2C"/>
    <w:rsid w:val="007D74A5"/>
    <w:rsid w:val="008027A1"/>
    <w:rsid w:val="00806289"/>
    <w:rsid w:val="00855C96"/>
    <w:rsid w:val="008A4DF6"/>
    <w:rsid w:val="008D42C8"/>
    <w:rsid w:val="008F4BBC"/>
    <w:rsid w:val="00904AB9"/>
    <w:rsid w:val="00936C42"/>
    <w:rsid w:val="00984184"/>
    <w:rsid w:val="009B2DC7"/>
    <w:rsid w:val="009F449F"/>
    <w:rsid w:val="00A26413"/>
    <w:rsid w:val="00AB5A6F"/>
    <w:rsid w:val="00AB6245"/>
    <w:rsid w:val="00AD094C"/>
    <w:rsid w:val="00AD7828"/>
    <w:rsid w:val="00B1130B"/>
    <w:rsid w:val="00BD6817"/>
    <w:rsid w:val="00C41818"/>
    <w:rsid w:val="00C429F3"/>
    <w:rsid w:val="00C524EE"/>
    <w:rsid w:val="00C71067"/>
    <w:rsid w:val="00CA317F"/>
    <w:rsid w:val="00CA4869"/>
    <w:rsid w:val="00CB483F"/>
    <w:rsid w:val="00D31017"/>
    <w:rsid w:val="00D702D6"/>
    <w:rsid w:val="00D96B0D"/>
    <w:rsid w:val="00DC1FB0"/>
    <w:rsid w:val="00E45B4F"/>
    <w:rsid w:val="00E5111D"/>
    <w:rsid w:val="00EC3DDF"/>
    <w:rsid w:val="00F24EA2"/>
    <w:rsid w:val="00F32B17"/>
    <w:rsid w:val="00F47D4E"/>
    <w:rsid w:val="00FD7B6F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6839"/>
  <w15:chartTrackingRefBased/>
  <w15:docId w15:val="{AF7441AB-BABF-4922-919C-E1956B5E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9C"/>
  </w:style>
  <w:style w:type="paragraph" w:styleId="Rubrik1">
    <w:name w:val="heading 1"/>
    <w:basedOn w:val="Normal"/>
    <w:next w:val="Normal"/>
    <w:link w:val="Rubrik1Char"/>
    <w:uiPriority w:val="9"/>
    <w:qFormat/>
    <w:rsid w:val="00041B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4BBC"/>
  </w:style>
  <w:style w:type="paragraph" w:styleId="Sidfot">
    <w:name w:val="footer"/>
    <w:basedOn w:val="Normal"/>
    <w:link w:val="SidfotChar"/>
    <w:uiPriority w:val="99"/>
    <w:unhideWhenUsed/>
    <w:rsid w:val="008F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4BBC"/>
  </w:style>
  <w:style w:type="paragraph" w:styleId="Liststycke">
    <w:name w:val="List Paragraph"/>
    <w:basedOn w:val="Normal"/>
    <w:uiPriority w:val="34"/>
    <w:qFormat/>
    <w:rsid w:val="00FD7F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26FCE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1BC8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0F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cid:11bd6539-8d11-48ef-8800-9c94bdee74fc@EURPRD10.PROD.OUTLOO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medlem.brfbrunnapark@outlook.com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brfbrunnapark.bostadsrattern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Meibel Gahnold</dc:creator>
  <cp:keywords/>
  <dc:description/>
  <cp:lastModifiedBy>Meibel Gahnold</cp:lastModifiedBy>
  <cp:revision>3</cp:revision>
  <cp:lastPrinted>2022-09-15T14:46:00Z</cp:lastPrinted>
  <dcterms:created xsi:type="dcterms:W3CDTF">2022-12-15T14:44:00Z</dcterms:created>
  <dcterms:modified xsi:type="dcterms:W3CDTF">2022-12-15T14:45:00Z</dcterms:modified>
</cp:coreProperties>
</file>